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D15" w:rsidRDefault="004E7199">
      <w:pPr>
        <w:autoSpaceDE w:val="0"/>
        <w:spacing w:line="360" w:lineRule="auto"/>
        <w:ind w:firstLineChars="900" w:firstLine="288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2023年</w:t>
      </w:r>
      <w:r w:rsidR="000C6A9B">
        <w:rPr>
          <w:rFonts w:asciiTheme="minorEastAsia" w:eastAsiaTheme="minorEastAsia" w:hAnsiTheme="minorEastAsia" w:hint="eastAsia"/>
          <w:sz w:val="32"/>
          <w:szCs w:val="32"/>
        </w:rPr>
        <w:t>述职报告</w:t>
      </w:r>
    </w:p>
    <w:p w:rsidR="002D4D15" w:rsidRDefault="00B242A2">
      <w:pPr>
        <w:autoSpaceDE w:val="0"/>
        <w:spacing w:line="360" w:lineRule="auto"/>
        <w:ind w:right="320" w:firstLineChars="200" w:firstLine="560"/>
        <w:jc w:val="righ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陈敬彬</w:t>
      </w:r>
    </w:p>
    <w:p w:rsidR="002D4D15" w:rsidRDefault="004E7199">
      <w:pPr>
        <w:autoSpaceDE w:val="0"/>
        <w:spacing w:line="36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时光飞逝</w:t>
      </w:r>
      <w:r w:rsidR="00B242A2">
        <w:rPr>
          <w:rFonts w:asciiTheme="minorEastAsia" w:eastAsiaTheme="minorEastAsia" w:hAnsiTheme="minorEastAsia" w:hint="eastAsia"/>
          <w:sz w:val="32"/>
          <w:szCs w:val="32"/>
        </w:rPr>
        <w:t>，</w:t>
      </w:r>
      <w:r>
        <w:rPr>
          <w:rFonts w:asciiTheme="minorEastAsia" w:eastAsiaTheme="minorEastAsia" w:hAnsiTheme="minorEastAsia" w:hint="eastAsia"/>
          <w:sz w:val="32"/>
          <w:szCs w:val="32"/>
        </w:rPr>
        <w:t>一转眼，</w:t>
      </w:r>
      <w:r w:rsidR="00B242A2">
        <w:rPr>
          <w:rFonts w:asciiTheme="minorEastAsia" w:eastAsiaTheme="minorEastAsia" w:hAnsiTheme="minorEastAsia" w:hint="eastAsia"/>
          <w:sz w:val="32"/>
          <w:szCs w:val="32"/>
        </w:rPr>
        <w:t>一年</w:t>
      </w:r>
      <w:r>
        <w:rPr>
          <w:rFonts w:asciiTheme="minorEastAsia" w:eastAsiaTheme="minorEastAsia" w:hAnsiTheme="minorEastAsia" w:hint="eastAsia"/>
          <w:sz w:val="32"/>
          <w:szCs w:val="32"/>
        </w:rPr>
        <w:t>又过去了</w:t>
      </w:r>
      <w:r w:rsidR="00B242A2">
        <w:rPr>
          <w:rFonts w:asciiTheme="minorEastAsia" w:eastAsiaTheme="minorEastAsia" w:hAnsiTheme="minorEastAsia" w:hint="eastAsia"/>
          <w:sz w:val="32"/>
          <w:szCs w:val="32"/>
        </w:rPr>
        <w:t>，在学校各位领导和老师们的帮助下，本人认真做好自己的本职工作，积极完成学校布置的各项任务，下面，我把本年度的工作做简要的汇报总结。</w:t>
      </w:r>
    </w:p>
    <w:p w:rsidR="002D4D15" w:rsidRDefault="00B242A2">
      <w:pPr>
        <w:pStyle w:val="a5"/>
        <w:numPr>
          <w:ilvl w:val="0"/>
          <w:numId w:val="1"/>
        </w:numPr>
        <w:autoSpaceDE w:val="0"/>
        <w:spacing w:line="360" w:lineRule="auto"/>
        <w:ind w:firstLineChars="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思想工作方面</w:t>
      </w:r>
    </w:p>
    <w:p w:rsidR="002D4D15" w:rsidRDefault="00B242A2">
      <w:pPr>
        <w:autoSpaceDE w:val="0"/>
        <w:spacing w:line="36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平时积极参加学校组织的教职工大会，认真学习学校下达的文件。使自身思想政治素质有了很大提高，为自己的工作提供了强大的思想保障。在加强理论学习的同时，还加强了工作业务知识和有关专业技能的学习，为完成本职工作打下来坚实的基础。</w:t>
      </w:r>
    </w:p>
    <w:p w:rsidR="002D4D15" w:rsidRDefault="00B242A2">
      <w:pPr>
        <w:autoSpaceDE w:val="0"/>
        <w:spacing w:line="36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二．本职工作方面</w:t>
      </w:r>
    </w:p>
    <w:p w:rsidR="002D4D15" w:rsidRDefault="00B242A2">
      <w:pPr>
        <w:autoSpaceDE w:val="0"/>
        <w:spacing w:line="36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 xml:space="preserve">加强学习，努力提高自身素质。坚持把加强学习作为提高自身素质的关键措施。认真学习新的教育理论，及时更新教育理念，刻苦钻研业务，不断提高业务水平，不断学习新知识，努力做好自己的本职工作。 </w:t>
      </w:r>
    </w:p>
    <w:p w:rsidR="002D4D15" w:rsidRDefault="00B242A2">
      <w:pPr>
        <w:autoSpaceDE w:val="0"/>
        <w:spacing w:line="36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三.遵守纪律方面</w:t>
      </w:r>
    </w:p>
    <w:p w:rsidR="002D4D15" w:rsidRDefault="00B242A2">
      <w:pPr>
        <w:autoSpaceDE w:val="0"/>
        <w:spacing w:line="36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我严格遵守学校的各项规章制度，尊敬领导，团结同事，对人真诚，处处以一名教师的要求规范自己的言行。</w:t>
      </w:r>
    </w:p>
    <w:p w:rsidR="002D4D15" w:rsidRDefault="00B242A2">
      <w:pPr>
        <w:autoSpaceDE w:val="0"/>
        <w:spacing w:line="36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lastRenderedPageBreak/>
        <w:t>格拉塞说，不负责任的人总试图想不带责任心就获得幸福。结果他们找到的只是些短暂的欢乐，而不是那种与负责的行为相伴的根深蒂固的满足。人要有责任感，有责任感的人才是值得信赖的。人，也只有有了责任感，才会感受到自我存在的价值和意义，才会发觉前方有那么多事需要自己去承担。</w:t>
      </w:r>
    </w:p>
    <w:p w:rsidR="002D4D15" w:rsidRDefault="00B242A2">
      <w:pPr>
        <w:autoSpaceDE w:val="0"/>
        <w:spacing w:line="360" w:lineRule="auto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在今后的工作中，我将更加严格要求自己，爱岗敬业，努力工作，开拓进展，争取在各方面取得更大的进步。</w:t>
      </w:r>
    </w:p>
    <w:p w:rsidR="002D4D15" w:rsidRDefault="002D4D15">
      <w:pPr>
        <w:spacing w:line="220" w:lineRule="atLeast"/>
        <w:rPr>
          <w:sz w:val="28"/>
          <w:szCs w:val="28"/>
        </w:rPr>
      </w:pPr>
    </w:p>
    <w:sectPr w:rsidR="002D4D15" w:rsidSect="002D4D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EB3" w:rsidRDefault="00934EB3">
      <w:pPr>
        <w:spacing w:after="0"/>
      </w:pPr>
      <w:r>
        <w:separator/>
      </w:r>
    </w:p>
  </w:endnote>
  <w:endnote w:type="continuationSeparator" w:id="0">
    <w:p w:rsidR="00934EB3" w:rsidRDefault="00934EB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EB3" w:rsidRDefault="00934EB3">
      <w:pPr>
        <w:spacing w:after="0"/>
      </w:pPr>
      <w:r>
        <w:separator/>
      </w:r>
    </w:p>
  </w:footnote>
  <w:footnote w:type="continuationSeparator" w:id="0">
    <w:p w:rsidR="00934EB3" w:rsidRDefault="00934EB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271D3"/>
    <w:multiLevelType w:val="hybridMultilevel"/>
    <w:tmpl w:val="238E81EA"/>
    <w:lvl w:ilvl="0" w:tplc="09B855CE">
      <w:start w:val="1"/>
      <w:numFmt w:val="japaneseCounting"/>
      <w:lvlText w:val="%1．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proofState w:spelling="clean"/>
  <w:defaultTabStop w:val="720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D4D15"/>
    <w:rsid w:val="000C6A9B"/>
    <w:rsid w:val="002D4D15"/>
    <w:rsid w:val="004E7199"/>
    <w:rsid w:val="0068503A"/>
    <w:rsid w:val="00934EB3"/>
    <w:rsid w:val="00B242A2"/>
    <w:rsid w:val="00D1010D"/>
    <w:rsid w:val="00FB7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D15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4D1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4D1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D4D1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D4D15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2D4D15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 w:cs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12</cp:revision>
  <dcterms:created xsi:type="dcterms:W3CDTF">2008-09-11T17:20:00Z</dcterms:created>
  <dcterms:modified xsi:type="dcterms:W3CDTF">2024-01-11T01:23:00Z</dcterms:modified>
</cp:coreProperties>
</file>