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36"/>
          <w:szCs w:val="36"/>
        </w:rPr>
      </w:pPr>
      <w:r>
        <w:rPr>
          <w:rFonts w:hint="eastAsia" w:ascii="黑体" w:hAnsi="黑体" w:eastAsia="黑体"/>
          <w:sz w:val="36"/>
          <w:szCs w:val="36"/>
        </w:rPr>
        <w:t>述职报告</w:t>
      </w:r>
    </w:p>
    <w:p>
      <w:pPr>
        <w:jc w:val="center"/>
        <w:rPr>
          <w:rFonts w:ascii="仿宋" w:hAnsi="仿宋" w:eastAsia="仿宋"/>
          <w:sz w:val="32"/>
          <w:szCs w:val="32"/>
        </w:rPr>
      </w:pPr>
      <w:r>
        <w:rPr>
          <w:rFonts w:hint="eastAsia" w:ascii="仿宋" w:hAnsi="仿宋" w:eastAsia="仿宋"/>
          <w:sz w:val="32"/>
          <w:szCs w:val="32"/>
        </w:rPr>
        <w:t>廊坊市第七中学   孙璎姝</w:t>
      </w:r>
    </w:p>
    <w:p>
      <w:pPr>
        <w:ind w:firstLine="640" w:firstLineChars="200"/>
        <w:rPr>
          <w:rFonts w:ascii="仿宋" w:hAnsi="仿宋" w:eastAsia="仿宋" w:cs="Arial"/>
          <w:kern w:val="2"/>
          <w:sz w:val="32"/>
          <w:szCs w:val="32"/>
        </w:rPr>
      </w:pPr>
      <w:r>
        <w:rPr>
          <w:rFonts w:hint="eastAsia" w:ascii="仿宋" w:hAnsi="仿宋" w:eastAsia="仿宋" w:cs="Arial"/>
          <w:kern w:val="2"/>
          <w:sz w:val="32"/>
          <w:szCs w:val="32"/>
          <w:lang w:val="en-US" w:eastAsia="zh-CN" w:bidi="ar-SA"/>
        </w:rPr>
        <w:t>我深深地感到，教育是一项需要细心、耐心和热情的工作。每一位教师都应以严谨的态度对待教育工作，用心去感受每一个学生的需求，用智慧去引导他们健康成长。此外，教育也是一项需要不断学习和进步的事业。每一次绩效工资核算和考试考务工作，都让我看到了自己的不足，促使我不断去提高自己的专业素养和教育能力。我坚信，只有不断学习、不断进步，我们才能更好地服务于老师和学生，实现教育的真正价值。现将</w:t>
      </w:r>
      <w:r>
        <w:rPr>
          <w:rFonts w:hint="eastAsia" w:ascii="仿宋" w:hAnsi="仿宋" w:eastAsia="仿宋" w:cs="Arial"/>
          <w:kern w:val="2"/>
          <w:sz w:val="32"/>
          <w:szCs w:val="32"/>
        </w:rPr>
        <w:t>本年度主要完成的工作汇报如下：</w:t>
      </w:r>
    </w:p>
    <w:p>
      <w:pPr>
        <w:ind w:firstLine="640" w:firstLineChars="200"/>
        <w:rPr>
          <w:rFonts w:ascii="仿宋" w:hAnsi="仿宋" w:eastAsia="仿宋"/>
          <w:sz w:val="32"/>
          <w:szCs w:val="32"/>
        </w:rPr>
      </w:pPr>
      <w:r>
        <w:rPr>
          <w:rFonts w:ascii="仿宋" w:hAnsi="仿宋" w:eastAsia="仿宋"/>
          <w:sz w:val="32"/>
          <w:szCs w:val="32"/>
        </w:rPr>
        <w:t>在</w:t>
      </w:r>
      <w:r>
        <w:fldChar w:fldCharType="begin"/>
      </w:r>
      <w:r>
        <w:instrText xml:space="preserve"> HYPERLINK "http://www.xuexila.com/xuexifangfa/zhengzhi/" \t "_blank" </w:instrText>
      </w:r>
      <w:r>
        <w:fldChar w:fldCharType="separate"/>
      </w:r>
      <w:r>
        <w:rPr>
          <w:rFonts w:ascii="仿宋" w:hAnsi="仿宋" w:eastAsia="仿宋"/>
          <w:sz w:val="32"/>
          <w:szCs w:val="32"/>
        </w:rPr>
        <w:t>政治</w:t>
      </w:r>
      <w:r>
        <w:rPr>
          <w:rFonts w:ascii="仿宋" w:hAnsi="仿宋" w:eastAsia="仿宋"/>
          <w:sz w:val="32"/>
          <w:szCs w:val="32"/>
        </w:rPr>
        <w:fldChar w:fldCharType="end"/>
      </w:r>
      <w:r>
        <w:rPr>
          <w:rFonts w:ascii="仿宋" w:hAnsi="仿宋" w:eastAsia="仿宋"/>
          <w:sz w:val="32"/>
          <w:szCs w:val="32"/>
        </w:rPr>
        <w:t>思想方面。我坚决拥护党的领导，热爱党的教育事业，时刻不忘一个共产党员所应担负的职责。平时我认真学习学校的各项规章制度，积极参加学校组织的政治、业务学习，认真学习以校领导班子的重要思想，树立</w:t>
      </w:r>
      <w:r>
        <w:rPr>
          <w:rFonts w:hint="eastAsia" w:ascii="仿宋" w:hAnsi="仿宋" w:eastAsia="仿宋"/>
          <w:sz w:val="32"/>
          <w:szCs w:val="32"/>
        </w:rPr>
        <w:t>服务</w:t>
      </w:r>
      <w:r>
        <w:rPr>
          <w:rFonts w:ascii="仿宋" w:hAnsi="仿宋" w:eastAsia="仿宋"/>
          <w:sz w:val="32"/>
          <w:szCs w:val="32"/>
        </w:rPr>
        <w:t>意识，全心全意为全体师生服务，扎扎实实地开展工作。</w:t>
      </w:r>
    </w:p>
    <w:p>
      <w:pPr>
        <w:ind w:firstLine="640" w:firstLineChars="200"/>
        <w:rPr>
          <w:rFonts w:ascii="仿宋" w:hAnsi="仿宋" w:eastAsia="仿宋"/>
          <w:sz w:val="32"/>
          <w:szCs w:val="32"/>
        </w:rPr>
      </w:pPr>
      <w:r>
        <w:rPr>
          <w:rFonts w:ascii="仿宋" w:hAnsi="仿宋" w:eastAsia="仿宋"/>
          <w:sz w:val="32"/>
          <w:szCs w:val="32"/>
        </w:rPr>
        <w:t>作为一</w:t>
      </w:r>
      <w:r>
        <w:rPr>
          <w:rFonts w:hint="eastAsia" w:ascii="仿宋" w:hAnsi="仿宋" w:eastAsia="仿宋"/>
          <w:sz w:val="32"/>
          <w:szCs w:val="32"/>
        </w:rPr>
        <w:t>名</w:t>
      </w:r>
      <w:r>
        <w:rPr>
          <w:rFonts w:ascii="仿宋" w:hAnsi="仿宋" w:eastAsia="仿宋"/>
          <w:sz w:val="32"/>
          <w:szCs w:val="32"/>
        </w:rPr>
        <w:t>后勤人员，要多干实事，少说空话。</w:t>
      </w:r>
      <w:r>
        <w:rPr>
          <w:rFonts w:hint="eastAsia" w:ascii="仿宋" w:hAnsi="仿宋" w:eastAsia="仿宋"/>
          <w:sz w:val="32"/>
          <w:szCs w:val="32"/>
          <w:lang w:eastAsia="zh-CN"/>
        </w:rPr>
        <w:t>在</w:t>
      </w:r>
      <w:r>
        <w:rPr>
          <w:rFonts w:ascii="仿宋" w:hAnsi="仿宋" w:eastAsia="仿宋"/>
          <w:sz w:val="32"/>
          <w:szCs w:val="32"/>
        </w:rPr>
        <w:t>后勤工作方面主要做了以下几方面的工作：</w:t>
      </w:r>
    </w:p>
    <w:p>
      <w:pPr>
        <w:numPr>
          <w:ilvl w:val="0"/>
          <w:numId w:val="1"/>
        </w:numPr>
        <w:ind w:firstLine="640" w:firstLineChars="200"/>
        <w:rPr>
          <w:rFonts w:hint="eastAsia" w:ascii="仿宋" w:hAnsi="仿宋" w:eastAsia="仿宋"/>
          <w:sz w:val="32"/>
          <w:szCs w:val="32"/>
        </w:rPr>
      </w:pPr>
      <w:r>
        <w:rPr>
          <w:rFonts w:hint="eastAsia" w:ascii="仿宋" w:hAnsi="仿宋" w:eastAsia="仿宋"/>
          <w:sz w:val="32"/>
          <w:szCs w:val="32"/>
        </w:rPr>
        <w:t>在负责</w:t>
      </w:r>
      <w:r>
        <w:rPr>
          <w:rFonts w:hint="eastAsia" w:ascii="仿宋" w:hAnsi="仿宋" w:eastAsia="仿宋"/>
          <w:sz w:val="32"/>
          <w:szCs w:val="32"/>
          <w:lang w:eastAsia="zh-CN"/>
        </w:rPr>
        <w:t>绩效、值守</w:t>
      </w:r>
      <w:r>
        <w:rPr>
          <w:rFonts w:hint="eastAsia" w:ascii="仿宋" w:hAnsi="仿宋" w:eastAsia="仿宋"/>
          <w:sz w:val="32"/>
          <w:szCs w:val="32"/>
        </w:rPr>
        <w:t>统计方面</w:t>
      </w:r>
    </w:p>
    <w:p>
      <w:pPr>
        <w:ind w:firstLine="640" w:firstLineChars="200"/>
        <w:rPr>
          <w:rFonts w:hint="eastAsia" w:ascii="仿宋" w:hAnsi="仿宋" w:eastAsia="仿宋"/>
          <w:sz w:val="32"/>
          <w:szCs w:val="32"/>
        </w:rPr>
      </w:pPr>
      <w:r>
        <w:rPr>
          <w:rFonts w:hint="eastAsia" w:ascii="仿宋" w:hAnsi="仿宋" w:eastAsia="仿宋"/>
          <w:sz w:val="32"/>
          <w:szCs w:val="32"/>
        </w:rPr>
        <w:t>绩效工资的核算，是学校工作中的一项重要任务。它不仅关乎教师的切身利益，更是激发教师工作积极性、提升教育教学质量的重要手段。在这一工作中，我深刻体会到公平与激励的重要性。</w:t>
      </w:r>
    </w:p>
    <w:p>
      <w:pPr>
        <w:ind w:firstLine="640" w:firstLineChars="200"/>
        <w:rPr>
          <w:rFonts w:hint="eastAsia" w:ascii="仿宋" w:hAnsi="仿宋" w:eastAsia="仿宋"/>
          <w:sz w:val="32"/>
          <w:szCs w:val="32"/>
          <w:lang w:val="en-US" w:eastAsia="zh-CN"/>
        </w:rPr>
      </w:pPr>
      <w:r>
        <w:rPr>
          <w:rFonts w:ascii="仿宋" w:hAnsi="仿宋" w:eastAsia="仿宋"/>
          <w:sz w:val="32"/>
          <w:szCs w:val="32"/>
        </w:rPr>
        <w:t>一线教师及科室人员的绩效值守工资的核算。</w:t>
      </w:r>
      <w:r>
        <w:rPr>
          <w:rFonts w:hint="eastAsia" w:ascii="仿宋" w:hAnsi="仿宋" w:eastAsia="仿宋"/>
          <w:sz w:val="32"/>
          <w:szCs w:val="32"/>
          <w:lang w:val="en-US" w:eastAsia="zh-CN"/>
        </w:rPr>
        <w:t>一线教师绩效包括课时、学科自习、考试自习等；值守包括单双班晨读、周六日课时、单双班晚自习、周测、整理自习等；科室人员按照本人职称对应绩效核算。</w:t>
      </w:r>
    </w:p>
    <w:p>
      <w:pPr>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每月4周一汇总：根据组长上报的课时表先按周进行核对，然后将4周分类汇总到课时明细表和值守明细表中，汇总后发给组长让老师们进行核对，有问题及时反馈更改。核对无误后再将课时明细表和值守明细表中每位教师的金额填入对应的工资序号表中，打印签字上报。</w:t>
      </w:r>
    </w:p>
    <w:p>
      <w:pPr>
        <w:ind w:firstLine="640" w:firstLineChars="200"/>
        <w:rPr>
          <w:rFonts w:ascii="仿宋" w:hAnsi="仿宋" w:eastAsia="仿宋"/>
          <w:sz w:val="32"/>
          <w:szCs w:val="32"/>
        </w:rPr>
      </w:pPr>
      <w:r>
        <w:rPr>
          <w:rFonts w:hint="eastAsia" w:ascii="仿宋" w:hAnsi="仿宋" w:eastAsia="仿宋"/>
          <w:sz w:val="32"/>
          <w:szCs w:val="32"/>
        </w:rPr>
        <w:t>公平是绩效工资核算的基石。在核算过程中，我们坚持“多劳多得、优绩优酬”的原则，确保每一位教师的劳动成果得到公正的回报。我们详细记录每位教师的教学工作量、教学质量、学生评价等多方面数据，通过科学合理的评价机制，使每位教师得到与其付出相匹配的报酬。同时，我们也注重激励的作用，对表现优秀的教师给予适当的奖励，激发他们的工作热情和创造力。</w:t>
      </w:r>
    </w:p>
    <w:p>
      <w:pPr>
        <w:numPr>
          <w:ilvl w:val="0"/>
          <w:numId w:val="1"/>
        </w:numPr>
        <w:ind w:left="0" w:leftChars="0" w:firstLine="640" w:firstLineChars="200"/>
        <w:rPr>
          <w:rFonts w:hint="eastAsia" w:ascii="仿宋" w:hAnsi="仿宋" w:eastAsia="仿宋"/>
          <w:sz w:val="32"/>
          <w:szCs w:val="32"/>
          <w:lang w:eastAsia="zh-CN"/>
        </w:rPr>
      </w:pPr>
      <w:r>
        <w:rPr>
          <w:rFonts w:hint="eastAsia" w:ascii="仿宋" w:hAnsi="仿宋" w:eastAsia="仿宋"/>
          <w:sz w:val="32"/>
          <w:szCs w:val="32"/>
          <w:lang w:eastAsia="zh-CN"/>
        </w:rPr>
        <w:t>校内考试方面</w:t>
      </w:r>
    </w:p>
    <w:p>
      <w:pPr>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期中期末考试是检验学生学习成果的重要方式，也是评价教师教学效果的重要依据。在这一工作中，我深切体会到评价与成长的关系。</w:t>
      </w:r>
    </w:p>
    <w:p>
      <w:pPr>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我负责所有年级开学考试，期中考试，期末考试。考试前：按照各年级上报的考场数和人数，数出所有场次的试卷；考试中：开考前半小时讲试卷由各个年级组长领走，完成试卷分发。每科考试结束后完成答题卡的扫描。考试后：按照《2022-2023学年考试成绩量化与教师考核办法》核算各个年级的考试成绩。</w:t>
      </w:r>
    </w:p>
    <w:p>
      <w:pPr>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通过期中期末考试工作，我认识到评价在教育中的重要作用。在教育过程中，我们应该树立正确的评价观念，关注学生的全面发展；同时也要理性看待评价结果，充分发挥其促进学生成长的作用。</w:t>
      </w:r>
    </w:p>
    <w:p>
      <w:pPr>
        <w:numPr>
          <w:ilvl w:val="0"/>
          <w:numId w:val="1"/>
        </w:numPr>
        <w:ind w:left="0" w:leftChars="0"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奖励性绩效核算方面</w:t>
      </w:r>
    </w:p>
    <w:p>
      <w:pPr>
        <w:numPr>
          <w:ilvl w:val="0"/>
          <w:numId w:val="0"/>
        </w:numPr>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根据开学考试，期中考试，期末考试后核算的考试成绩，按照《2022-2023学年考试成绩量化与教师考核办法》，讲高中和初中六个年级的所有老师按照个人奖励金额、班级奖励金额、备课组奖励金额三项进行汇总，最后录入每个人的奖励性绩效金额，按照年级进行核对，最后核对金额无误后填入工资序号表并上报。</w:t>
      </w:r>
    </w:p>
    <w:p>
      <w:pPr>
        <w:numPr>
          <w:ilvl w:val="0"/>
          <w:numId w:val="1"/>
        </w:numPr>
        <w:ind w:left="0" w:leftChars="0"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负责课堂检查值班、备课组活动检查。</w:t>
      </w:r>
    </w:p>
    <w:p>
      <w:pPr>
        <w:numPr>
          <w:ilvl w:val="0"/>
          <w:numId w:val="0"/>
        </w:numPr>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每周一天的课堂检查和备课组活动检查工作。在检查中做到公平公正的记录，准时准点到岗。</w:t>
      </w:r>
    </w:p>
    <w:p>
      <w:pPr>
        <w:ind w:firstLine="640" w:firstLineChars="200"/>
        <w:rPr>
          <w:rFonts w:ascii="仿宋" w:hAnsi="仿宋" w:eastAsia="仿宋"/>
          <w:sz w:val="32"/>
          <w:szCs w:val="32"/>
        </w:rPr>
      </w:pPr>
      <w:r>
        <w:rPr>
          <w:rFonts w:hint="eastAsia" w:ascii="仿宋" w:hAnsi="仿宋" w:eastAsia="仿宋"/>
          <w:sz w:val="32"/>
          <w:szCs w:val="32"/>
          <w:lang w:eastAsia="zh-CN"/>
        </w:rPr>
        <w:t>五</w:t>
      </w:r>
      <w:r>
        <w:rPr>
          <w:rFonts w:hint="eastAsia" w:ascii="仿宋" w:hAnsi="仿宋" w:eastAsia="仿宋"/>
          <w:sz w:val="32"/>
          <w:szCs w:val="32"/>
        </w:rPr>
        <w:t>、在其他方面</w:t>
      </w:r>
    </w:p>
    <w:p>
      <w:pPr>
        <w:ind w:firstLine="640" w:firstLineChars="200"/>
        <w:rPr>
          <w:rFonts w:ascii="仿宋" w:hAnsi="仿宋" w:eastAsia="仿宋"/>
          <w:sz w:val="32"/>
          <w:szCs w:val="32"/>
        </w:rPr>
      </w:pPr>
      <w:r>
        <w:rPr>
          <w:rFonts w:hint="eastAsia" w:ascii="仿宋" w:hAnsi="仿宋" w:eastAsia="仿宋"/>
          <w:sz w:val="32"/>
          <w:szCs w:val="32"/>
        </w:rPr>
        <w:t>听科室领导安排，保质保量完成分配的任务。</w:t>
      </w:r>
    </w:p>
    <w:p>
      <w:pPr>
        <w:ind w:firstLine="640" w:firstLineChars="200"/>
        <w:rPr>
          <w:rFonts w:hint="eastAsia" w:ascii="仿宋" w:hAnsi="仿宋" w:eastAsia="仿宋"/>
          <w:sz w:val="32"/>
          <w:szCs w:val="32"/>
          <w:lang w:eastAsia="zh-CN"/>
        </w:rPr>
      </w:pPr>
      <w:r>
        <w:rPr>
          <w:rFonts w:hint="eastAsia" w:ascii="仿宋" w:hAnsi="仿宋" w:eastAsia="仿宋"/>
          <w:sz w:val="32"/>
          <w:szCs w:val="32"/>
        </w:rPr>
        <w:t>作为一名教师，我为能够从事这份神圣而光荣的事业而感到自豪。在未来的日子里，我将继续用心去</w:t>
      </w:r>
      <w:r>
        <w:rPr>
          <w:rFonts w:hint="eastAsia" w:ascii="仿宋" w:hAnsi="仿宋" w:eastAsia="仿宋"/>
          <w:sz w:val="32"/>
          <w:szCs w:val="32"/>
          <w:lang w:eastAsia="zh-CN"/>
        </w:rPr>
        <w:t>服务每一位老师和学生</w:t>
      </w:r>
      <w:r>
        <w:rPr>
          <w:rFonts w:hint="eastAsia" w:ascii="仿宋" w:hAnsi="仿宋" w:eastAsia="仿宋"/>
          <w:sz w:val="32"/>
          <w:szCs w:val="32"/>
        </w:rPr>
        <w:t>。我相信，在我们的共同努力下，</w:t>
      </w:r>
      <w:r>
        <w:rPr>
          <w:rFonts w:hint="eastAsia" w:ascii="仿宋" w:hAnsi="仿宋" w:eastAsia="仿宋"/>
          <w:sz w:val="32"/>
          <w:szCs w:val="32"/>
          <w:lang w:eastAsia="zh-CN"/>
        </w:rPr>
        <w:t>廊坊七中会越来越好！</w:t>
      </w:r>
    </w:p>
    <w:p>
      <w:pPr>
        <w:ind w:firstLine="640" w:firstLineChars="200"/>
        <w:jc w:val="right"/>
        <w:rPr>
          <w:rFonts w:hint="eastAsia" w:ascii="仿宋" w:hAnsi="仿宋" w:eastAsia="仿宋"/>
          <w:sz w:val="32"/>
          <w:szCs w:val="32"/>
          <w:lang w:val="en-US" w:eastAsia="zh-CN"/>
        </w:rPr>
      </w:pPr>
    </w:p>
    <w:p>
      <w:pPr>
        <w:ind w:firstLine="640" w:firstLineChars="200"/>
        <w:jc w:val="right"/>
        <w:rPr>
          <w:rFonts w:hint="eastAsia" w:ascii="仿宋" w:hAnsi="仿宋" w:eastAsia="仿宋"/>
          <w:sz w:val="32"/>
          <w:szCs w:val="32"/>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235964"/>
    <w:multiLevelType w:val="singleLevel"/>
    <w:tmpl w:val="0223596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FjNWRmZGQ5NmVhNmZjNmU1ZmY2OGJiYWIwNjY4NzkifQ=="/>
    <w:docVar w:name="KSO_WPS_MARK_KEY" w:val="4dcc47b8-4922-4e60-83a0-ba9bcf4c32b5"/>
  </w:docVars>
  <w:rsids>
    <w:rsidRoot w:val="003A7F78"/>
    <w:rsid w:val="00227DC7"/>
    <w:rsid w:val="003A7F78"/>
    <w:rsid w:val="003F10DA"/>
    <w:rsid w:val="00767F9E"/>
    <w:rsid w:val="009E6A4F"/>
    <w:rsid w:val="00F169E2"/>
    <w:rsid w:val="00FD3A85"/>
    <w:rsid w:val="084762C4"/>
    <w:rsid w:val="11D64215"/>
    <w:rsid w:val="17F6116D"/>
    <w:rsid w:val="18FC27B3"/>
    <w:rsid w:val="1A6E5932"/>
    <w:rsid w:val="1E891CFA"/>
    <w:rsid w:val="20143C57"/>
    <w:rsid w:val="20676CBA"/>
    <w:rsid w:val="216B6728"/>
    <w:rsid w:val="22CA56D0"/>
    <w:rsid w:val="24D12D46"/>
    <w:rsid w:val="25D80104"/>
    <w:rsid w:val="29716D85"/>
    <w:rsid w:val="34B44B50"/>
    <w:rsid w:val="405A7C3B"/>
    <w:rsid w:val="41C07F5B"/>
    <w:rsid w:val="42FC7512"/>
    <w:rsid w:val="43364316"/>
    <w:rsid w:val="4473751E"/>
    <w:rsid w:val="48591F99"/>
    <w:rsid w:val="5F5D4BFA"/>
    <w:rsid w:val="5FA42829"/>
    <w:rsid w:val="68B2636F"/>
    <w:rsid w:val="6CA67BE1"/>
    <w:rsid w:val="6CD81D64"/>
    <w:rsid w:val="733777E5"/>
    <w:rsid w:val="7705322E"/>
    <w:rsid w:val="7E213A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9"/>
    <w:autoRedefine/>
    <w:unhideWhenUsed/>
    <w:qFormat/>
    <w:uiPriority w:val="99"/>
    <w:pPr>
      <w:tabs>
        <w:tab w:val="center" w:pos="4153"/>
        <w:tab w:val="right" w:pos="8306"/>
      </w:tabs>
      <w:snapToGrid w:val="0"/>
      <w:jc w:val="left"/>
    </w:pPr>
    <w:rPr>
      <w:sz w:val="18"/>
      <w:szCs w:val="18"/>
    </w:rPr>
  </w:style>
  <w:style w:type="paragraph" w:styleId="3">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unhideWhenUsed/>
    <w:qFormat/>
    <w:uiPriority w:val="99"/>
    <w:pPr>
      <w:widowControl/>
      <w:jc w:val="left"/>
    </w:pPr>
    <w:rPr>
      <w:rFonts w:ascii="宋体" w:hAnsi="宋体" w:eastAsia="宋体" w:cs="宋体"/>
      <w:kern w:val="0"/>
      <w:sz w:val="24"/>
      <w:szCs w:val="24"/>
    </w:rPr>
  </w:style>
  <w:style w:type="table" w:styleId="6">
    <w:name w:val="Table Grid"/>
    <w:basedOn w:val="5"/>
    <w:autoRedefine/>
    <w:qFormat/>
    <w:uiPriority w:val="59"/>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autoRedefine/>
    <w:qFormat/>
    <w:uiPriority w:val="99"/>
    <w:rPr>
      <w:sz w:val="18"/>
      <w:szCs w:val="18"/>
    </w:rPr>
  </w:style>
  <w:style w:type="character" w:customStyle="1" w:styleId="9">
    <w:name w:val="页脚 Char"/>
    <w:basedOn w:val="7"/>
    <w:link w:val="2"/>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4</Pages>
  <Words>1008</Words>
  <Characters>1015</Characters>
  <Lines>6</Lines>
  <Paragraphs>1</Paragraphs>
  <TotalTime>23</TotalTime>
  <ScaleCrop>false</ScaleCrop>
  <LinksUpToDate>false</LinksUpToDate>
  <CharactersWithSpaces>1019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2021-03-17T07:18:00Z</dcterms:created>
  <dc:creator>USER</dc:creator>
  <cp:lastModifiedBy>璎花。飞舞。</cp:lastModifiedBy>
  <cp:lastPrinted>2022-01-06T01:29:00Z</cp:lastPrinted>
  <dcterms:modified xsi:type="dcterms:W3CDTF">2024-04-16T07:08:06Z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5B2456522D374F08BE13A89E446834F7_13</vt:lpwstr>
  </property>
</Properties>
</file>