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50" w:firstLine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晋档参评资料</w:t>
      </w:r>
    </w:p>
    <w:p>
      <w:pPr>
        <w:ind w:firstLine="2940" w:firstLineChars="1400"/>
        <w:rPr>
          <w:rFonts w:hint="default" w:eastAsiaTheme="minorEastAsia"/>
          <w:lang w:val="en-US" w:eastAsia="zh-CN"/>
        </w:rPr>
      </w:pPr>
      <w:r>
        <w:rPr>
          <w:rFonts w:hint="eastAsia"/>
        </w:rPr>
        <w:t>高三语文</w:t>
      </w:r>
      <w:r>
        <w:rPr>
          <w:rFonts w:hint="eastAsia"/>
          <w:lang w:val="en-US" w:eastAsia="zh-CN"/>
        </w:rPr>
        <w:t xml:space="preserve">  尹娟</w:t>
      </w:r>
    </w:p>
    <w:p>
      <w:pPr>
        <w:ind w:firstLine="1890" w:firstLineChars="900"/>
        <w:rPr>
          <w:rFonts w:hint="eastAsia" w:eastAsiaTheme="minorEastAsia"/>
          <w:lang w:val="en-US" w:eastAsia="zh-CN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本人</w:t>
      </w:r>
      <w:r>
        <w:rPr>
          <w:rFonts w:hint="eastAsia"/>
        </w:rPr>
        <w:t>全身心的投入到</w:t>
      </w:r>
      <w:r>
        <w:rPr>
          <w:rFonts w:hint="eastAsia"/>
          <w:lang w:val="en-US" w:eastAsia="zh-CN"/>
        </w:rPr>
        <w:t>本届两个毕业班10、14班</w:t>
      </w:r>
      <w:r>
        <w:rPr>
          <w:rFonts w:hint="eastAsia"/>
        </w:rPr>
        <w:t>教育教学工作中，不仅把学校的所</w:t>
      </w:r>
      <w:r>
        <w:rPr>
          <w:rFonts w:hint="eastAsia"/>
          <w:lang w:val="en-US" w:eastAsia="zh-CN"/>
        </w:rPr>
        <w:t>安排教学</w:t>
      </w:r>
      <w:r>
        <w:rPr>
          <w:rFonts w:hint="eastAsia"/>
        </w:rPr>
        <w:t>任务完成</w:t>
      </w:r>
      <w:r>
        <w:rPr>
          <w:rFonts w:hint="eastAsia"/>
          <w:lang w:val="en-US" w:eastAsia="zh-CN"/>
        </w:rPr>
        <w:t>了</w:t>
      </w:r>
      <w:r>
        <w:rPr>
          <w:rFonts w:hint="eastAsia"/>
        </w:rPr>
        <w:t>，还</w:t>
      </w:r>
      <w:r>
        <w:rPr>
          <w:rFonts w:hint="eastAsia"/>
          <w:lang w:val="en-US" w:eastAsia="zh-CN"/>
        </w:rPr>
        <w:t>提升了</w:t>
      </w:r>
      <w:r>
        <w:rPr>
          <w:rFonts w:hint="eastAsia"/>
        </w:rPr>
        <w:t>自己的</w:t>
      </w:r>
      <w:r>
        <w:rPr>
          <w:rFonts w:hint="eastAsia"/>
          <w:lang w:val="en-US" w:eastAsia="zh-CN"/>
        </w:rPr>
        <w:t>教育</w:t>
      </w:r>
      <w:r>
        <w:rPr>
          <w:rFonts w:hint="eastAsia"/>
        </w:rPr>
        <w:t>教学</w:t>
      </w:r>
      <w:r>
        <w:rPr>
          <w:rFonts w:hint="eastAsia"/>
          <w:lang w:val="en-US" w:eastAsia="zh-CN"/>
        </w:rPr>
        <w:t>水平</w:t>
      </w:r>
      <w:r>
        <w:rPr>
          <w:rFonts w:hint="eastAsia"/>
        </w:rPr>
        <w:t>。对于这一年中的工作情况我作了如下总结：</w:t>
      </w:r>
    </w:p>
    <w:p>
      <w:pPr>
        <w:rPr>
          <w:rFonts w:hint="eastAsia"/>
        </w:rPr>
      </w:pPr>
      <w:r>
        <w:rPr>
          <w:rFonts w:hint="eastAsia"/>
        </w:rPr>
        <w:t>一、2</w:t>
      </w:r>
      <w:r>
        <w:rPr>
          <w:rFonts w:hint="eastAsia"/>
          <w:lang w:val="en-US" w:eastAsia="zh-CN"/>
        </w:rPr>
        <w:t>021--2023学</w:t>
      </w:r>
      <w:r>
        <w:rPr>
          <w:rFonts w:hint="eastAsia"/>
        </w:rPr>
        <w:t>年工作完成情況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多年来课时满工作量，两个班的工作认真负责，2021年度校成绩优秀；2022年度校成绩优秀；2022年度市级优秀。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思想工作汇报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（一）尽职尽责，为人师表</w:t>
      </w:r>
    </w:p>
    <w:p>
      <w:pP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</w:rPr>
        <w:t>本人坚持四项基本原则，拥护中国共产党的领导；热爱党的教育事业，贯彻执行党的路线、方针和政策；遵纪守法，严以律己，服从组织的安排，对教育教学事业具有高度的事业心和责任感，认真履行岗位职责，尽职尽责做好本职工作；团结教师，关心爱护学生，做到为人师表，教书育人，处处以良师的言行严格要求自己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/>
        </w:rPr>
      </w:pPr>
      <w:r>
        <w:rPr>
          <w:rFonts w:hint="eastAsia"/>
        </w:rPr>
        <w:t>（二）终身学习，只</w:t>
      </w:r>
      <w:r>
        <w:rPr>
          <w:rFonts w:hint="eastAsia"/>
          <w:lang w:val="en-US" w:eastAsia="zh-CN"/>
        </w:rPr>
        <w:t>为</w:t>
      </w:r>
      <w:r>
        <w:rPr>
          <w:rFonts w:hint="eastAsia"/>
        </w:rPr>
        <w:t>教育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社会在发展，时代在进步。我深知当一名教师如果不重视更新自己的知识，将会被时代所淘汰，为了跟上时代的步伐，培养出符合社会要求的接班人，我不断努力提高自身的素质，积极参加校内外的教研教学活动。了解当前的教学教改动态，</w:t>
      </w:r>
      <w:r>
        <w:rPr>
          <w:rFonts w:hint="eastAsia"/>
          <w:lang w:val="en-US" w:eastAsia="zh-CN"/>
        </w:rPr>
        <w:t>学习积累</w:t>
      </w:r>
      <w:r>
        <w:rPr>
          <w:rFonts w:hint="eastAsia"/>
        </w:rPr>
        <w:t>别人的宝贵经验，更新自己的教学方法和教育观念，从而不断提高自己的理论水平、实践能力和工作效率。</w:t>
      </w:r>
    </w:p>
    <w:p>
      <w:pPr>
        <w:rPr>
          <w:rFonts w:hint="eastAsia"/>
        </w:rPr>
      </w:pPr>
      <w:r>
        <w:rPr>
          <w:rFonts w:hint="eastAsia"/>
        </w:rPr>
        <w:t>（三）</w:t>
      </w:r>
      <w:r>
        <w:rPr>
          <w:rFonts w:hint="eastAsia"/>
          <w:lang w:val="en-US" w:eastAsia="zh-CN"/>
        </w:rPr>
        <w:t>求真务实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立足</w:t>
      </w:r>
      <w:r>
        <w:rPr>
          <w:rFonts w:hint="eastAsia"/>
        </w:rPr>
        <w:t>实践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</w:rPr>
        <w:t>教学工作中，我认真地解读新课程标准，并以此为依据，刻苦钻研教材、教法；根据实际情况，精心地备好每一节课，上好每一节课，努力地向课堂的四十分钟要质量；课后认真批改作业。在每学期的期末质检中，我所任教的学科平均分、合格率、优秀率均能达到学校教学管理制度的要求</w:t>
      </w:r>
      <w:r>
        <w:rPr>
          <w:rFonts w:hint="eastAsia"/>
          <w:lang w:val="en-US" w:eastAsia="zh-CN"/>
        </w:rPr>
        <w:t>并多次被评为优秀教师</w:t>
      </w:r>
      <w:r>
        <w:rPr>
          <w:rFonts w:hint="eastAsia"/>
        </w:rPr>
        <w:t>。在做好教学工作的同时，我还积极参加教研、教改活动</w:t>
      </w:r>
      <w:r>
        <w:rPr>
          <w:rFonts w:hint="eastAsia"/>
          <w:lang w:eastAsia="zh-CN"/>
        </w:rPr>
        <w:t>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三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24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勤耕不辍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三尺讲台谱青春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“一分耕耘，一分收获”，我将继续努力，争取获得更好的成绩。让学生养成好的习惯，并且让他们多读书，多积累</w:t>
      </w:r>
      <w:r>
        <w:rPr>
          <w:rFonts w:hint="eastAsia"/>
          <w:lang w:val="en-US" w:eastAsia="zh-CN"/>
        </w:rPr>
        <w:t>勤练笔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书</w:t>
      </w:r>
      <w:r>
        <w:rPr>
          <w:rFonts w:hint="eastAsia"/>
        </w:rPr>
        <w:t>写</w:t>
      </w:r>
      <w:r>
        <w:rPr>
          <w:rFonts w:hint="eastAsia"/>
          <w:lang w:val="en-US" w:eastAsia="zh-CN"/>
        </w:rPr>
        <w:t>人生</w:t>
      </w:r>
      <w:r>
        <w:rPr>
          <w:rFonts w:hint="eastAsia"/>
        </w:rPr>
        <w:t>好文章。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301094"/>
    <w:multiLevelType w:val="singleLevel"/>
    <w:tmpl w:val="8F30109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E6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2024-04-17T01:08:09Z</dcterms:created>
  <dc:creator>acer</dc:creator>
  <cp:lastModifiedBy>acer</cp:lastModifiedBy>
  <dcterms:modified xsi:type="dcterms:W3CDTF">2024-04-17T01:08:21Z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