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200"/>
        <w:jc w:val="center"/>
        <w:rPr>
          <w:rFonts w:hint="eastAsia"/>
          <w:lang w:val="en-US" w:eastAsia="zh-CN"/>
        </w:rPr>
      </w:pPr>
      <w:r>
        <w:rPr>
          <w:rFonts w:hint="eastAsia"/>
          <w:lang w:val="en-US" w:eastAsia="zh-CN"/>
        </w:rPr>
        <w:t>高级职称评审述职报告</w:t>
      </w:r>
    </w:p>
    <w:p>
      <w:pPr>
        <w:ind w:firstLine="420" w:firstLineChars="200"/>
        <w:jc w:val="center"/>
        <w:rPr>
          <w:rFonts w:hint="default"/>
          <w:lang w:val="en-US" w:eastAsia="zh-CN"/>
        </w:rPr>
      </w:pPr>
      <w:r>
        <w:rPr>
          <w:rFonts w:hint="eastAsia"/>
          <w:lang w:val="en-US" w:eastAsia="zh-CN"/>
        </w:rPr>
        <w:t>杨会利</w:t>
      </w:r>
    </w:p>
    <w:p>
      <w:pPr>
        <w:ind w:firstLine="420" w:firstLineChars="200"/>
        <w:rPr>
          <w:rFonts w:hint="eastAsia"/>
          <w:lang w:val="en-US" w:eastAsia="zh-CN"/>
        </w:rPr>
      </w:pPr>
      <w:r>
        <w:rPr>
          <w:rFonts w:hint="eastAsia"/>
          <w:lang w:val="en-US" w:eastAsia="zh-CN"/>
        </w:rPr>
        <w:t>我2008年毕业于河北师范大学自然地理专业，毕业后来到七中参加工作，一直担任高中地理教学工作。2012年被聘为中教一级教师，任现职以来，思想政治觉悟高，忠诚党的教育事业，在校领导的关心、培养下，在同事们的帮助和自身努力下，教育教学成绩显著，我始终有个信念-----用爱育人，用心做人。现申报中学地理高级教师，述职如下：</w:t>
      </w:r>
    </w:p>
    <w:p>
      <w:pPr>
        <w:numPr>
          <w:ilvl w:val="0"/>
          <w:numId w:val="1"/>
        </w:numPr>
        <w:rPr>
          <w:rFonts w:hint="eastAsia"/>
          <w:lang w:val="en-US" w:eastAsia="zh-CN"/>
        </w:rPr>
      </w:pPr>
      <w:r>
        <w:rPr>
          <w:rFonts w:hint="eastAsia"/>
          <w:lang w:val="en-US" w:eastAsia="zh-CN"/>
        </w:rPr>
        <w:t>政治思想方面</w:t>
      </w:r>
    </w:p>
    <w:p>
      <w:pPr>
        <w:numPr>
          <w:ilvl w:val="0"/>
          <w:numId w:val="0"/>
        </w:numPr>
        <w:rPr>
          <w:rFonts w:hint="eastAsia"/>
          <w:lang w:val="en-US" w:eastAsia="zh-CN"/>
        </w:rPr>
      </w:pPr>
      <w:r>
        <w:rPr>
          <w:rFonts w:hint="eastAsia"/>
          <w:lang w:val="en-US" w:eastAsia="zh-CN"/>
        </w:rPr>
        <w:t xml:space="preserve">   我热爱祖国，遵纪守法，认真贯彻党的教育方针，忠诚党的教育事业，履行教育职责，具有良好的职业道德，安教乐教，有强烈的事业心和高度责任感，服从学校工作安排，对工作精益求精。在工作中，尊敬领导、团结同事，平时任劳任怨、对人真诚、热爱学生、人际关系和谐融洽。热爱学生，以身作则，辛勤耕耘，认真履行人民教师的职责。</w:t>
      </w:r>
    </w:p>
    <w:p>
      <w:pPr>
        <w:numPr>
          <w:ilvl w:val="0"/>
          <w:numId w:val="1"/>
        </w:numPr>
        <w:ind w:left="0" w:leftChars="0" w:firstLine="0" w:firstLineChars="0"/>
        <w:rPr>
          <w:rFonts w:hint="eastAsia"/>
          <w:lang w:val="en-US" w:eastAsia="zh-CN"/>
        </w:rPr>
      </w:pPr>
      <w:r>
        <w:rPr>
          <w:rFonts w:hint="eastAsia"/>
          <w:lang w:val="en-US" w:eastAsia="zh-CN"/>
        </w:rPr>
        <w:t>教育教学方面</w:t>
      </w:r>
    </w:p>
    <w:p>
      <w:pPr>
        <w:numPr>
          <w:ilvl w:val="0"/>
          <w:numId w:val="0"/>
        </w:numPr>
        <w:ind w:leftChars="0" w:firstLine="420" w:firstLineChars="200"/>
        <w:rPr>
          <w:rFonts w:hint="eastAsia"/>
          <w:lang w:val="en-US" w:eastAsia="zh-CN"/>
        </w:rPr>
      </w:pPr>
      <w:r>
        <w:rPr>
          <w:rFonts w:hint="eastAsia"/>
          <w:lang w:val="en-US" w:eastAsia="zh-CN"/>
        </w:rPr>
        <w:t>在教学中，在新课程改革下，认真钻研新课标、吃透教材、积极开拓教学思路，学习先进的教学理论和理念，与时俱进，把先进的教学理论和科学的教学方法及先进的教学手段灵活运用于课堂教学中，努力培养学生的合作交流、自主探究、勇于创新等能力。同时虚心向同组教师请教，向领导专家请教，使自己在教学方面能够有所进步。我所任班级的地理成绩历届均在年级中排在前列，每届都担任优班的地理教学，高考成绩优异，多次被学校评为优秀教师。积极参加市级优质课等比</w:t>
      </w:r>
      <w:bookmarkStart w:id="0" w:name="_GoBack"/>
      <w:bookmarkEnd w:id="0"/>
      <w:r>
        <w:rPr>
          <w:rFonts w:hint="eastAsia"/>
          <w:lang w:val="en-US" w:eastAsia="zh-CN"/>
        </w:rPr>
        <w:t>赛活动，多次获得优质课等一等奖的好成绩！</w:t>
      </w:r>
    </w:p>
    <w:p>
      <w:pPr>
        <w:numPr>
          <w:ilvl w:val="0"/>
          <w:numId w:val="0"/>
        </w:numPr>
        <w:ind w:leftChars="0" w:firstLine="420" w:firstLineChars="200"/>
        <w:rPr>
          <w:rFonts w:hint="default"/>
          <w:lang w:val="en-US" w:eastAsia="zh-CN"/>
        </w:rPr>
      </w:pPr>
      <w:r>
        <w:rPr>
          <w:rFonts w:hint="eastAsia"/>
          <w:lang w:val="en-US" w:eastAsia="zh-CN"/>
        </w:rPr>
        <w:t>作为地理备课组长，始终坚持学习先进教学理念，把握地理学科最新改革趋势和课程改革方向，努力提高自己的理论水平。积极组织并参加教研组备课活动，与同学科老师一起钻研教材、教法与学法，共同研究教学设计，促进本组地理教学工作的顺利进行。我备课组多次被评为优秀备课组。我积极承担校级公开课、示范课教学，每次公开课都得到领导和同行的一致好评。</w:t>
      </w:r>
    </w:p>
    <w:p>
      <w:pPr>
        <w:numPr>
          <w:ilvl w:val="0"/>
          <w:numId w:val="0"/>
        </w:numPr>
        <w:ind w:leftChars="0" w:firstLine="420" w:firstLineChars="200"/>
        <w:rPr>
          <w:rFonts w:hint="default"/>
          <w:lang w:val="en-US" w:eastAsia="zh-CN"/>
        </w:rPr>
      </w:pPr>
      <w:r>
        <w:rPr>
          <w:rFonts w:hint="eastAsia"/>
          <w:lang w:val="en-US" w:eastAsia="zh-CN"/>
        </w:rPr>
        <w:t>“勤奋努力、奉献爱心”是我教育工作的信条。担任班主任期间，我能够坚持正面教育，从心理素质方面探索教育的触发点，关心学生、爱护学生，帮助学生树立正确的人生观和学习正确的思维方法，鼓励学生发挥自己的特长，引导他们关心班集体。狠抓班级管理，培养班级干部，树立浓厚的学风，让学生在良好的班级氛围中，促进成长，提高成绩。所带班级在2019年高考中取得佳绩，本科上线人数在同类班级中较多，其中我班李相国同学高考总成绩取得文科年级第一名的骄人成绩。</w:t>
      </w:r>
    </w:p>
    <w:p>
      <w:pPr>
        <w:numPr>
          <w:ilvl w:val="0"/>
          <w:numId w:val="0"/>
        </w:numPr>
        <w:ind w:leftChars="0" w:firstLine="420" w:firstLineChars="200"/>
        <w:rPr>
          <w:rFonts w:hint="default"/>
          <w:lang w:val="en-US" w:eastAsia="zh-CN"/>
        </w:rPr>
      </w:pPr>
      <w:r>
        <w:rPr>
          <w:rFonts w:hint="eastAsia"/>
          <w:lang w:val="en-US" w:eastAsia="zh-CN"/>
        </w:rPr>
        <w:t>作为一名“传道、授业、解惑”的教师，我深知做到这些是远远不够的，在今后的工作中我会努力充实自己、提高自己、与时俱进，不断促进自己的个人成长，并为学校的发展贡献自己的智慧和力量。</w:t>
      </w:r>
    </w:p>
    <w:p>
      <w:pPr>
        <w:numPr>
          <w:ilvl w:val="0"/>
          <w:numId w:val="0"/>
        </w:numPr>
        <w:ind w:leftChars="0" w:firstLine="420" w:firstLineChars="20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04483D"/>
    <w:multiLevelType w:val="singleLevel"/>
    <w:tmpl w:val="3E04483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611644"/>
    <w:rsid w:val="417051E0"/>
    <w:rsid w:val="445D7500"/>
    <w:rsid w:val="5421433D"/>
    <w:rsid w:val="5B7146F2"/>
    <w:rsid w:val="734C1D76"/>
    <w:rsid w:val="75BD6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1025</Words>
  <Characters>1038</Characters>
  <Lines>0</Lines>
  <Paragraphs>0</Paragraphs>
  <TotalTime>22</TotalTime>
  <ScaleCrop>false</ScaleCrop>
  <LinksUpToDate>false</LinksUpToDate>
  <CharactersWithSpaces>1041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2022-07-21T02:21:00Z</dcterms:created>
  <dc:creator>Administrator</dc:creator>
  <cp:lastModifiedBy>杨SIR</cp:lastModifiedBy>
  <dcterms:modified xsi:type="dcterms:W3CDTF">2023-08-18T14:30:09Z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0C6F30E6408241D4BCA5EC7B63F1124D_13</vt:lpwstr>
  </property>
</Properties>
</file>