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2203"/>
        <w:gridCol w:w="5225"/>
        <w:gridCol w:w="547"/>
      </w:tblGrid>
      <w:tr w:rsidR="000C6D43" w:rsidRPr="00DE75D0" w:rsidTr="00F966E8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9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30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书名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数量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不详版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2024初中语文名著导读-小红书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辽宁教育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2024版学霸同步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笔记七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年级英语（全彩版）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2024资源库初中英语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辽宁教育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版提分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笔记初中数学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辽宁教育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版提分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笔记初中英语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北京教育出版社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初中生满分作文大全-作文高手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商务印书馆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古汉语常用字字典(第6版)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商务国际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新华大字典(第3版彩色本)(精)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商务印书馆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新华字典(第12版)(双色本)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沪科文献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化学键</w:t>
            </w: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-</w:t>
            </w: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有趣的化学基础百科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商务印书馆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新英汉汉英词典修订版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商务印书馆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英语同义词近义词反义词词典（第2版）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2025万唯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中考中考名校模考高分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作文第5辑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吉林科学技术出版社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物理这么容易（3册）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原版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跟着物理学家玩游戏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上海科普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高中数学红宝书(知识点梳理精讲贯通新高考版)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中信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给孩子的数学课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广东旅游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厨房实验室：食物的物理化学奥秘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沪科文献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碳化学-有趣的化学基础百科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商务印书馆国际有限公司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古代汉语字典（彩色</w:t>
            </w:r>
            <w:proofErr w:type="gramStart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本最新</w:t>
            </w:r>
            <w:proofErr w:type="gramEnd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修订）精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辽宁教育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学霸同步笔记</w:t>
            </w:r>
            <w:proofErr w:type="gramStart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历史七</w:t>
            </w:r>
            <w:proofErr w:type="gramEnd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年级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辽宁教育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学霸同步笔记</w:t>
            </w:r>
            <w:proofErr w:type="gramStart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历史八</w:t>
            </w:r>
            <w:proofErr w:type="gramEnd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年级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西藏人民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2025五年高考真题汇编详解生物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2025春上分攻略高中政治高一下必修3政治与法治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2025版5年高考3年模拟高中政治必修3政治与法制人教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南京师大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24-25解题觉醒高中政治必修3人教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不详版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2024黄皮书高中政治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知识手账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2024秋解透教材高中生物学选择性必修1稳态与调节人教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2026版600分考点700分考法高考数学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24-25教材帮选择性必修第二册高中数学（人教A新教材）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24-25教材帮选择性必修2高中化学物质结构与性质（人教新教材）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25-26教材帮高中化学选择性必修1化学反应原理人教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24-25教材帮高中化学必修第二册人教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24-25教材帮高中化学必修第一册人教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首都师大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2025春高中必刷题数学必修第二册人教A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首都师大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2024秋高中必刷题数学必修第一册人教A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2025版高考必练小题地理新高考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首都师大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2025高中教材考试知识资源库语文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中国人民解放军音像</w:t>
            </w: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2024读时文学写作高中语文同步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读写进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阶语文选择性必</w:t>
            </w: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修下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25-26教材帮高中数学选择性必修第一册人教A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首都师大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2025春高中必刷题数学选择性必修第三册人教A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首都师大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2024秋高中必刷题数学选择性必修第一册人教A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首都师大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2025春高中必刷题数学选择性第二册人教A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书虫·牛津英汉双语读物（升级版）一级（3）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书虫.牛津英汉双语读物(升级版)(五级1)(适合高二.高三年级)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现代教育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2024怎样解题·高中数学·解题方法与技巧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辽宁教育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2025新高考英语必备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上海科普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高中数学红宝书(知识点梳理精讲贯通新高考版)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2025春解透教材高中生物学选择性必修3生物技术与工程人教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2024秋解透教材高中生物学选择性必修2生物与环境人教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商务国际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唐诗鉴赏辞典(中国古典诗词曲赋鉴赏系列工具书)(精)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商务国际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历代辞赋鉴赏辞典(中国古典诗词曲赋鉴赏系列工具书)(精)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江苏科学技术出版社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英语词根词缀情境记忆书-易人外语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商务印书馆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英语同义词近义词反义词1200组（口袋本）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中国水利水电出版社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用英语介绍中国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南京师大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24-25解题觉醒高中历史必修中外历史纲要下人教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首都师大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2026版5年高考3年模拟历史高考A版新高考版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2026版600分考点700分考法高考语文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西藏人民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2025五年高考真题汇编详解物理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2025高考必刷卷五年真题化学通用版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西藏人民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2025高考题型英语应用文写作读后续写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2025高考必刷卷五年真题物理通用版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重庆出版社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给孩子的自然科普(无处不在的微生物)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中国轻工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现代生物技术方法与原理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北京联合出版社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文物中的物理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浙江人民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物理原来很有趣(李淼的30堂物理课)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西藏人民出版社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2025五年高考真题汇编详解物理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2023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秋中学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教材全解高中思想政治选择性必修1当代国际政治与经济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2025春中学教材全解高中历史必修下中外历史纲要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秋中学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教材全解高中历史必修上中外历史纲要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2025春解透教材高中生物学必修2遗传与进化人教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辽海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2024秋解透教材高中生物学必修1分子与细胞人教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辽海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2024秋解透教材高中语文必修上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现代教育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2024高中历史基础知识手册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24-25教材帮高中数学必修第一册人教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24-25教材帮高中化学必修第一册人教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24-25教材帮高中化学必修第二册人教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南京师大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25-26解题觉醒高考地理（新高考版）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2025春解透教材高中语文必修下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5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2024秋教材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划重点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高中物理必修第一册人教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2025春教材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划重点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高中物理必修第二册人教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2026版600分考点700分考法高考地理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25-26教材帮高中英语选择性必修第一册人教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24-25教材帮高中英语选择性必修第二册人教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7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中学生教材全</w:t>
            </w:r>
            <w:proofErr w:type="gramStart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解政治</w:t>
            </w:r>
            <w:proofErr w:type="gramEnd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选择性必修</w:t>
            </w: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</w:t>
            </w:r>
          </w:p>
        </w:tc>
      </w:tr>
      <w:tr w:rsidR="000C6D43" w:rsidRPr="00DE75D0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中学生教材全</w:t>
            </w:r>
            <w:proofErr w:type="gramStart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解政治</w:t>
            </w:r>
            <w:proofErr w:type="gramEnd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选择性必修</w:t>
            </w: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DE75D0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</w:rPr>
              <w:t>4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开明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2026版600分考点700分考法高考数学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6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首都师大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2026版5年高考3年模拟政治(新高考适用高考A版红色基础版)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首都师大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2025版5年高考3年模拟化学选考新高考版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24-25教材帮高中语文必修下人教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新疆青少年出版社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24-25教材帮高中语文选择性必修下人教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3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2025春解透教材高中地理必修</w:t>
            </w:r>
            <w:proofErr w:type="gramStart"/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第二册湘教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中国地图出版社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2024秋解透教材高中地理选择性必修1自然地理</w:t>
            </w:r>
            <w:proofErr w:type="gramStart"/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基础湘教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2025春解透教材高中历史必修下中外历史纲要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辽海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2024秋解透教材高中历史必修上中外历史纲要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2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西安出版社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2025</w:t>
            </w:r>
            <w:proofErr w:type="gramStart"/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春万唯大小卷</w:t>
            </w:r>
            <w:proofErr w:type="gramEnd"/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八年级数学下人教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南京师大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25-26解题觉醒高考数学（新高考版）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安徽教育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2024高考英语满分作文快递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西藏人民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2025高考题型英语应用文写作读后续写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2024秋解透教材高中生物学选择性必修2生物与环境人教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2025春解透教材高中生物学选择性必修3生物技术与工程人教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陕西人民教育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2024秋解透教材高中生物学选择性必修1稳态与调节人教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  <w:tr w:rsidR="000C6D43" w:rsidRPr="002C1995" w:rsidTr="00F966E8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中国三峡</w:t>
            </w:r>
          </w:p>
        </w:tc>
        <w:tc>
          <w:tcPr>
            <w:tcW w:w="3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宋体"/>
                <w:kern w:val="0"/>
                <w:sz w:val="20"/>
                <w:szCs w:val="20"/>
              </w:rPr>
              <w:t>2025版5.3基础题物理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D43" w:rsidRPr="002C1995" w:rsidRDefault="000C6D43" w:rsidP="00F966E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C1995"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</w:p>
        </w:tc>
      </w:tr>
    </w:tbl>
    <w:p w:rsidR="00F24428" w:rsidRPr="007D1D1C" w:rsidRDefault="00F24428" w:rsidP="007D1D1C">
      <w:bookmarkStart w:id="0" w:name="_GoBack"/>
      <w:bookmarkEnd w:id="0"/>
    </w:p>
    <w:sectPr w:rsidR="00F24428" w:rsidRPr="007D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F0" w:rsidRDefault="00584AF0" w:rsidP="000C6D43">
      <w:pPr>
        <w:spacing w:after="0" w:line="240" w:lineRule="auto"/>
      </w:pPr>
      <w:r>
        <w:separator/>
      </w:r>
    </w:p>
  </w:endnote>
  <w:endnote w:type="continuationSeparator" w:id="0">
    <w:p w:rsidR="00584AF0" w:rsidRDefault="00584AF0" w:rsidP="000C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F0" w:rsidRDefault="00584AF0" w:rsidP="000C6D43">
      <w:pPr>
        <w:spacing w:after="0" w:line="240" w:lineRule="auto"/>
      </w:pPr>
      <w:r>
        <w:separator/>
      </w:r>
    </w:p>
  </w:footnote>
  <w:footnote w:type="continuationSeparator" w:id="0">
    <w:p w:rsidR="00584AF0" w:rsidRDefault="00584AF0" w:rsidP="000C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1C"/>
    <w:rsid w:val="000C6D43"/>
    <w:rsid w:val="00584AF0"/>
    <w:rsid w:val="007D1D1C"/>
    <w:rsid w:val="00F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1C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D43"/>
    <w:rPr>
      <w:sz w:val="18"/>
      <w:szCs w:val="18"/>
      <w14:ligatures w14:val="standardContextual"/>
    </w:rPr>
  </w:style>
  <w:style w:type="paragraph" w:styleId="a4">
    <w:name w:val="footer"/>
    <w:basedOn w:val="a"/>
    <w:link w:val="Char0"/>
    <w:uiPriority w:val="99"/>
    <w:unhideWhenUsed/>
    <w:rsid w:val="000C6D4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D43"/>
    <w:rPr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1C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D43"/>
    <w:rPr>
      <w:sz w:val="18"/>
      <w:szCs w:val="18"/>
      <w14:ligatures w14:val="standardContextual"/>
    </w:rPr>
  </w:style>
  <w:style w:type="paragraph" w:styleId="a4">
    <w:name w:val="footer"/>
    <w:basedOn w:val="a"/>
    <w:link w:val="Char0"/>
    <w:uiPriority w:val="99"/>
    <w:unhideWhenUsed/>
    <w:rsid w:val="000C6D4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D43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2025-06-16T08:23:00Z</dcterms:created>
  <dcterms:modified xsi:type="dcterms:W3CDTF">2025-06-17T06:19:00Z</dcterms:modified>
</cp:coreProperties>
</file>